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Newcastle PTSA General Membership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Tuesday, June 6,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Lake Boren Park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6:30pm - 8pm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In attendance: </w:t>
      </w:r>
      <w:r w:rsidDel="00000000" w:rsidR="00000000" w:rsidRPr="00000000">
        <w:rPr>
          <w:rtl w:val="0"/>
        </w:rPr>
        <w:t xml:space="preserve">Katie, Fio, Dr.Wood,Jill, Chai, Sangeeta, Ms. Thomas, Bindi, Alicia, Melissa, Lynyetta, Danielle, Jackie, Laura, Jane, Hai-Mien, Juanita, Melissa Pa Ru, Susie, Katie Or, Shilpa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Call to order – 6.35pm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Approval of Membership Minutes - Mar 24, 2026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Principal Report - </w:t>
      </w:r>
      <w:r w:rsidDel="00000000" w:rsidR="00000000" w:rsidRPr="00000000">
        <w:rPr>
          <w:rtl w:val="0"/>
        </w:rPr>
        <w:t xml:space="preserve">Dr. Wood - Staffing changes - Kindergarten teacher Mrs.Miller leaving. Looking to backfill.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Teacher Representative -</w:t>
      </w:r>
      <w:r w:rsidDel="00000000" w:rsidR="00000000" w:rsidRPr="00000000">
        <w:rPr>
          <w:rtl w:val="0"/>
        </w:rPr>
        <w:t xml:space="preserve"> Mrs. Thomas - Yearbook handed out.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Yearbooks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School Tool Box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Nomination Committee - Danielle Colatosti. Presentation of the board slate for the 2026-2027  school year.( Fiorella - (President), Jackie and Laura (Secretary), Chai and Paul (Treasurers), Bindi (Programs), Sangeeta (Ways and Means), Jill and Alicia ( Outreach), Melissa ( Volunteers). We still have vacancies for co-president and one each for VP of Programs and VP of Ways and Means  </w:t>
      </w:r>
      <w:r w:rsidDel="00000000" w:rsidR="00000000" w:rsidRPr="00000000">
        <w:rPr>
          <w:sz w:val="22"/>
          <w:szCs w:val="22"/>
          <w:rtl w:val="0"/>
        </w:rPr>
        <w:t xml:space="preserve">&lt;See final page on nominating committee information&gt;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Treasurer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Monthly Financial Report (thru May)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2026/2027 Budget Review - Presentation and membership vote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Financial Review Committee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Spring Fling - Friday June 12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Other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Golden Acorn, Volunteers thank you, Dr. Wood Retirement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*Following nominations were called out and approved for the 2026-2027 PTSA board.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255.511474609375" w:lineRule="auto"/>
        <w:ind w:left="18.2998657226562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1. Full Nominating Committee Handbook and other resources  </w:t>
      </w:r>
    </w:p>
    <w:p w:rsidR="00000000" w:rsidDel="00000000" w:rsidP="00000000" w:rsidRDefault="00000000" w:rsidRPr="00000000" w14:paraId="00000027">
      <w:pPr>
        <w:widowControl w:val="0"/>
        <w:spacing w:before="240.79833984375" w:lineRule="auto"/>
        <w:ind w:left="743.899841308593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7398287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Find it at www.wastatepta.org  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before="240.79833984375" w:lineRule="auto"/>
        <w:ind w:left="743.899841308593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5041608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Go to PTA Leaders, then Leader Resources, then Leadership Guides  </w:t>
          </w:r>
        </w:sdtContent>
      </w:sdt>
    </w:p>
    <w:p w:rsidR="00000000" w:rsidDel="00000000" w:rsidP="00000000" w:rsidRDefault="00000000" w:rsidRPr="00000000" w14:paraId="00000029">
      <w:pPr>
        <w:widowControl w:val="0"/>
        <w:spacing w:before="240.799560546875" w:lineRule="auto"/>
        <w:ind w:left="743.899841308593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171872238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Username: PTALeader Password: Advocate  </w:t>
          </w:r>
        </w:sdtContent>
      </w:sdt>
    </w:p>
    <w:p w:rsidR="00000000" w:rsidDel="00000000" w:rsidP="00000000" w:rsidRDefault="00000000" w:rsidRPr="00000000" w14:paraId="0000002A">
      <w:pPr>
        <w:widowControl w:val="0"/>
        <w:spacing w:before="240.79833984375" w:lineRule="auto"/>
        <w:ind w:left="7.6998901367187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2. Timeline  </w:t>
      </w:r>
    </w:p>
    <w:p w:rsidR="00000000" w:rsidDel="00000000" w:rsidP="00000000" w:rsidRDefault="00000000" w:rsidRPr="00000000" w14:paraId="0000002B">
      <w:pPr>
        <w:widowControl w:val="0"/>
        <w:spacing w:before="240.79833984375" w:lineRule="auto"/>
        <w:ind w:left="743.899841308593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-150975341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PTSA General Membership Meeting: June 1`th, 630p  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before="240.80078125" w:lineRule="auto"/>
        <w:ind w:left="743.899841308593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108410468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Attend, if able, and let people know to contact you  </w:t>
          </w:r>
        </w:sdtContent>
      </w:sdt>
    </w:p>
    <w:p w:rsidR="00000000" w:rsidDel="00000000" w:rsidP="00000000" w:rsidRDefault="00000000" w:rsidRPr="00000000" w14:paraId="0000002D">
      <w:pPr>
        <w:widowControl w:val="0"/>
        <w:spacing w:before="240.7977294921875" w:line="474.0083312988281" w:lineRule="auto"/>
        <w:ind w:left="0" w:right="96.601562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3. Suggestions  </w:t>
      </w:r>
    </w:p>
    <w:p w:rsidR="00000000" w:rsidDel="00000000" w:rsidP="00000000" w:rsidRDefault="00000000" w:rsidRPr="00000000" w14:paraId="0000002E">
      <w:pPr>
        <w:widowControl w:val="0"/>
        <w:spacing w:before="240.7977294921875" w:line="474.01013374328613" w:lineRule="auto"/>
        <w:ind w:left="724.6998596191406" w:right="228.199462890625" w:firstLine="19.199981689453125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45337889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ALL Board positions are up for grabs, even if a current member has indicated a desire/ willingness to return  </w:t>
          </w:r>
        </w:sdtContent>
      </w:sdt>
    </w:p>
    <w:p w:rsidR="00000000" w:rsidDel="00000000" w:rsidP="00000000" w:rsidRDefault="00000000" w:rsidRPr="00000000" w14:paraId="0000002F">
      <w:pPr>
        <w:widowControl w:val="0"/>
        <w:spacing w:before="45.789794921875" w:line="474.0095329284668" w:lineRule="auto"/>
        <w:ind w:left="724.4999694824219" w:right="77.80029296875" w:firstLine="19.399871826171875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sdt>
        <w:sdtPr>
          <w:id w:val="53984606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● Get suggestions from teachers and front office (especially K-3 rd grade teachers) – who  volunteers? Whose names are you noticing on the volunteer sign in sheets?  ● Use eNews, Facebook, Room Parents and school eNews for communications  </w:t>
          </w:r>
        </w:sdtContent>
      </w:sdt>
    </w:p>
    <w:p w:rsidR="00000000" w:rsidDel="00000000" w:rsidP="00000000" w:rsidRDefault="00000000" w:rsidRPr="00000000" w14:paraId="00000030">
      <w:pPr>
        <w:widowControl w:val="0"/>
        <w:spacing w:before="519.9880981445312" w:lineRule="auto"/>
        <w:ind w:left="6.09985351562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THANK YOU!!!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607688" cy="1171194"/>
          <wp:effectExtent b="0" l="0" r="0" t="0"/>
          <wp:docPr descr="A close-up of a logo&#10;&#10;Description automatically generated" id="1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7688" cy="1171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knXHmUGgC2tbsTMi2X+aCkw9g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zgAciExQWpwc0dXTkwweXY5SWdZaWJONVlOX2ZKMUJIcjBYd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2025-12-10T03:01:28Z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67b9084f-2eaf-4e74-b8df-5bfcb8b76936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